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60" w:rsidRPr="00754660" w:rsidRDefault="00B02860" w:rsidP="00B0286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54660">
        <w:rPr>
          <w:rFonts w:ascii="標楷體" w:eastAsia="標楷體" w:hAnsi="標楷體"/>
          <w:b/>
          <w:sz w:val="32"/>
          <w:szCs w:val="32"/>
        </w:rPr>
        <w:t>國立</w:t>
      </w:r>
      <w:r w:rsidRPr="00754660">
        <w:rPr>
          <w:rFonts w:ascii="標楷體" w:eastAsia="標楷體" w:hAnsi="標楷體" w:hint="eastAsia"/>
          <w:b/>
          <w:sz w:val="32"/>
          <w:szCs w:val="32"/>
        </w:rPr>
        <w:t>暨南國際大學</w:t>
      </w:r>
    </w:p>
    <w:p w:rsidR="00B02860" w:rsidRPr="00754660" w:rsidRDefault="00B02860" w:rsidP="00B02860">
      <w:pPr>
        <w:ind w:leftChars="-177" w:left="1" w:rightChars="-142" w:right="-341" w:hangingChars="133" w:hanging="426"/>
        <w:jc w:val="center"/>
        <w:rPr>
          <w:rFonts w:ascii="標楷體" w:eastAsia="標楷體" w:hAnsi="標楷體"/>
          <w:b/>
          <w:sz w:val="32"/>
          <w:szCs w:val="32"/>
        </w:rPr>
      </w:pPr>
      <w:r w:rsidRPr="00754660">
        <w:rPr>
          <w:rFonts w:ascii="標楷體" w:eastAsia="標楷體" w:hAnsi="標楷體" w:hint="eastAsia"/>
          <w:b/>
          <w:sz w:val="32"/>
          <w:szCs w:val="32"/>
        </w:rPr>
        <w:t>教師</w:t>
      </w:r>
      <w:r w:rsidRPr="00754660">
        <w:rPr>
          <w:rFonts w:ascii="標楷體" w:eastAsia="標楷體" w:hAnsi="標楷體"/>
          <w:b/>
          <w:sz w:val="32"/>
          <w:szCs w:val="32"/>
        </w:rPr>
        <w:t>兼任營利事業機構</w:t>
      </w:r>
      <w:r w:rsidRPr="00754660">
        <w:rPr>
          <w:rFonts w:ascii="標楷體" w:eastAsia="標楷體" w:hAnsi="標楷體" w:hint="eastAsia"/>
          <w:b/>
          <w:sz w:val="32"/>
          <w:szCs w:val="32"/>
        </w:rPr>
        <w:t>或團體</w:t>
      </w:r>
      <w:r w:rsidRPr="00754660">
        <w:rPr>
          <w:rFonts w:ascii="標楷體" w:eastAsia="標楷體" w:hAnsi="標楷體"/>
          <w:b/>
          <w:sz w:val="32"/>
          <w:szCs w:val="32"/>
        </w:rPr>
        <w:t>董事、監察人或獨立董事公開資訊</w:t>
      </w:r>
    </w:p>
    <w:p w:rsidR="00B02860" w:rsidRPr="00754660" w:rsidRDefault="00B02860" w:rsidP="00B02860">
      <w:pPr>
        <w:ind w:leftChars="-177" w:left="1" w:rightChars="-142" w:right="-341" w:hangingChars="133" w:hanging="426"/>
        <w:jc w:val="right"/>
        <w:rPr>
          <w:rFonts w:ascii="標楷體" w:eastAsia="標楷體" w:hAnsi="標楷體"/>
          <w:b/>
          <w:sz w:val="32"/>
          <w:szCs w:val="32"/>
        </w:rPr>
      </w:pPr>
      <w:r w:rsidRPr="00754660"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Pr="00754660">
        <w:rPr>
          <w:rFonts w:ascii="標楷體" w:eastAsia="標楷體" w:hAnsi="標楷體" w:hint="eastAsia"/>
          <w:b/>
          <w:sz w:val="22"/>
          <w:szCs w:val="32"/>
        </w:rPr>
        <w:t>11</w:t>
      </w:r>
      <w:r w:rsidR="00245B66">
        <w:rPr>
          <w:rFonts w:ascii="標楷體" w:eastAsia="標楷體" w:hAnsi="標楷體" w:hint="eastAsia"/>
          <w:b/>
          <w:sz w:val="22"/>
          <w:szCs w:val="32"/>
        </w:rPr>
        <w:t>2</w:t>
      </w:r>
      <w:r w:rsidRPr="00754660">
        <w:rPr>
          <w:rFonts w:ascii="標楷體" w:eastAsia="標楷體" w:hAnsi="標楷體" w:hint="eastAsia"/>
          <w:b/>
          <w:sz w:val="22"/>
          <w:szCs w:val="32"/>
        </w:rPr>
        <w:t>年</w:t>
      </w:r>
      <w:r w:rsidR="00245B66">
        <w:rPr>
          <w:rFonts w:ascii="標楷體" w:eastAsia="標楷體" w:hAnsi="標楷體" w:hint="eastAsia"/>
          <w:b/>
          <w:sz w:val="22"/>
          <w:szCs w:val="32"/>
        </w:rPr>
        <w:t>7</w:t>
      </w:r>
      <w:r w:rsidRPr="00754660">
        <w:rPr>
          <w:rFonts w:ascii="標楷體" w:eastAsia="標楷體" w:hAnsi="標楷體" w:hint="eastAsia"/>
          <w:b/>
          <w:sz w:val="22"/>
          <w:szCs w:val="32"/>
        </w:rPr>
        <w:t>月</w:t>
      </w:r>
      <w:r w:rsidR="00245B66">
        <w:rPr>
          <w:rFonts w:ascii="標楷體" w:eastAsia="標楷體" w:hAnsi="標楷體" w:hint="eastAsia"/>
          <w:b/>
          <w:sz w:val="22"/>
          <w:szCs w:val="32"/>
        </w:rPr>
        <w:t>6</w:t>
      </w:r>
      <w:r w:rsidRPr="00754660">
        <w:rPr>
          <w:rFonts w:ascii="標楷體" w:eastAsia="標楷體" w:hAnsi="標楷體" w:hint="eastAsia"/>
          <w:b/>
          <w:sz w:val="22"/>
          <w:szCs w:val="32"/>
        </w:rPr>
        <w:t>日</w:t>
      </w:r>
    </w:p>
    <w:p w:rsidR="00B02860" w:rsidRDefault="00B02860"/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846"/>
        <w:gridCol w:w="3685"/>
        <w:gridCol w:w="1742"/>
        <w:gridCol w:w="3220"/>
      </w:tblGrid>
      <w:tr w:rsidR="00B02860" w:rsidRPr="00B02860" w:rsidTr="00245B66">
        <w:trPr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:rsidR="00B02860" w:rsidRPr="00B02860" w:rsidRDefault="00B02860" w:rsidP="00B028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2860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B02860" w:rsidRPr="00B02860" w:rsidRDefault="00B02860" w:rsidP="00B02860">
            <w:pPr>
              <w:ind w:leftChars="-163" w:left="1" w:hangingChars="140" w:hanging="39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兼職機構(團體)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:rsidR="00B02860" w:rsidRPr="00B02860" w:rsidRDefault="00B02860" w:rsidP="00B028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2860">
              <w:rPr>
                <w:rFonts w:ascii="標楷體" w:eastAsia="標楷體" w:hAnsi="標楷體"/>
                <w:sz w:val="28"/>
                <w:szCs w:val="28"/>
              </w:rPr>
              <w:t>兼職職稱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:rsidR="00B02860" w:rsidRPr="00B02860" w:rsidRDefault="00B02860" w:rsidP="00B028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2860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</w:tr>
      <w:tr w:rsidR="00B02860" w:rsidRPr="00B02860" w:rsidTr="00245B66">
        <w:trPr>
          <w:jc w:val="center"/>
        </w:trPr>
        <w:tc>
          <w:tcPr>
            <w:tcW w:w="846" w:type="dxa"/>
          </w:tcPr>
          <w:p w:rsidR="00B02860" w:rsidRPr="00B02860" w:rsidRDefault="00B02860" w:rsidP="00B028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2860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02860" w:rsidRPr="00B02860" w:rsidRDefault="00B02860" w:rsidP="00B028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2860">
              <w:rPr>
                <w:rFonts w:ascii="標楷體" w:eastAsia="標楷體" w:hAnsi="標楷體" w:hint="eastAsia"/>
                <w:sz w:val="28"/>
                <w:szCs w:val="28"/>
              </w:rPr>
              <w:t>宇隆科技股份有限公司</w:t>
            </w:r>
          </w:p>
        </w:tc>
        <w:tc>
          <w:tcPr>
            <w:tcW w:w="1742" w:type="dxa"/>
          </w:tcPr>
          <w:p w:rsidR="00B02860" w:rsidRPr="00B02860" w:rsidRDefault="00B02860" w:rsidP="00B028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2860">
              <w:rPr>
                <w:rFonts w:ascii="標楷體" w:eastAsia="標楷體" w:hAnsi="標楷體"/>
                <w:sz w:val="28"/>
                <w:szCs w:val="28"/>
              </w:rPr>
              <w:t>獨立董事</w:t>
            </w:r>
          </w:p>
        </w:tc>
        <w:tc>
          <w:tcPr>
            <w:tcW w:w="3220" w:type="dxa"/>
          </w:tcPr>
          <w:p w:rsidR="00B02860" w:rsidRPr="00B02860" w:rsidRDefault="00B02860" w:rsidP="00B028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2860">
              <w:rPr>
                <w:rFonts w:ascii="標楷體" w:eastAsia="標楷體" w:hAnsi="標楷體" w:hint="eastAsia"/>
                <w:sz w:val="28"/>
                <w:szCs w:val="28"/>
              </w:rPr>
              <w:t>駱世民</w:t>
            </w:r>
          </w:p>
        </w:tc>
      </w:tr>
      <w:tr w:rsidR="00245B66" w:rsidRPr="00B02860" w:rsidTr="00245B66">
        <w:trPr>
          <w:jc w:val="center"/>
        </w:trPr>
        <w:tc>
          <w:tcPr>
            <w:tcW w:w="846" w:type="dxa"/>
          </w:tcPr>
          <w:p w:rsidR="00245B66" w:rsidRPr="00B02860" w:rsidRDefault="00245B66" w:rsidP="00B028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45B66" w:rsidRPr="00B02860" w:rsidRDefault="00245B66" w:rsidP="00B0286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中傑投資控股股份有限公司</w:t>
            </w:r>
          </w:p>
        </w:tc>
        <w:tc>
          <w:tcPr>
            <w:tcW w:w="1742" w:type="dxa"/>
          </w:tcPr>
          <w:p w:rsidR="00245B66" w:rsidRPr="00B02860" w:rsidRDefault="00245B66" w:rsidP="00B028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獨立董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</w:tc>
        <w:tc>
          <w:tcPr>
            <w:tcW w:w="3220" w:type="dxa"/>
          </w:tcPr>
          <w:p w:rsidR="00245B66" w:rsidRPr="00B02860" w:rsidRDefault="00245B66" w:rsidP="00B02860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柯冠成</w:t>
            </w:r>
          </w:p>
        </w:tc>
      </w:tr>
    </w:tbl>
    <w:p w:rsidR="00B02860" w:rsidRDefault="00B02860"/>
    <w:p w:rsidR="00B02860" w:rsidRPr="00754660" w:rsidRDefault="00B02860" w:rsidP="00754660">
      <w:pPr>
        <w:ind w:leftChars="-235" w:left="144" w:hangingChars="295" w:hanging="708"/>
        <w:jc w:val="both"/>
        <w:rPr>
          <w:rFonts w:ascii="標楷體" w:eastAsia="標楷體" w:hAnsi="標楷體"/>
        </w:rPr>
      </w:pPr>
      <w:r w:rsidRPr="00754660">
        <w:rPr>
          <w:rFonts w:ascii="標楷體" w:eastAsia="標楷體" w:hAnsi="標楷體" w:hint="eastAsia"/>
        </w:rPr>
        <w:t>備註：依公立各級學校專任教師兼職處理原則第5點第4項規定略以，教師至與學校建立產學合作關係、政府機關（構）或學校持有其股份之國內營利事業機構或團體、與學校建立產學合作關係並已於我國第一上市（櫃）之外國公司或經董事會、股東會決議規劃於我國申請第一上市（櫃）之外國公司，兼任董事、監察人或獨立董事時，學校應主動公開教師姓名、兼職機構、團體或外國公司名稱及兼任職務等資訊。</w:t>
      </w:r>
    </w:p>
    <w:p w:rsidR="00B02860" w:rsidRPr="00754660" w:rsidRDefault="00B02860" w:rsidP="00754660">
      <w:pPr>
        <w:ind w:leftChars="-295" w:hangingChars="295" w:hanging="708"/>
        <w:rPr>
          <w:rFonts w:ascii="標楷體" w:eastAsia="標楷體" w:hAnsi="標楷體"/>
        </w:rPr>
      </w:pPr>
    </w:p>
    <w:sectPr w:rsidR="00B02860" w:rsidRPr="00754660" w:rsidSect="00754660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81" w:rsidRDefault="00401181" w:rsidP="00245B66">
      <w:r>
        <w:separator/>
      </w:r>
    </w:p>
  </w:endnote>
  <w:endnote w:type="continuationSeparator" w:id="0">
    <w:p w:rsidR="00401181" w:rsidRDefault="00401181" w:rsidP="0024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81" w:rsidRDefault="00401181" w:rsidP="00245B66">
      <w:r>
        <w:separator/>
      </w:r>
    </w:p>
  </w:footnote>
  <w:footnote w:type="continuationSeparator" w:id="0">
    <w:p w:rsidR="00401181" w:rsidRDefault="00401181" w:rsidP="00245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60"/>
    <w:rsid w:val="00245B66"/>
    <w:rsid w:val="00401181"/>
    <w:rsid w:val="00754660"/>
    <w:rsid w:val="007B4B32"/>
    <w:rsid w:val="00B0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47DCA"/>
  <w15:chartTrackingRefBased/>
  <w15:docId w15:val="{82B4D55E-804A-4E3B-AFCA-484E8D81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5B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5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5B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温婌婷</dc:creator>
  <cp:keywords/>
  <dc:description/>
  <cp:lastModifiedBy>温婌婷</cp:lastModifiedBy>
  <cp:revision>2</cp:revision>
  <dcterms:created xsi:type="dcterms:W3CDTF">2023-07-06T00:43:00Z</dcterms:created>
  <dcterms:modified xsi:type="dcterms:W3CDTF">2023-07-06T00:43:00Z</dcterms:modified>
</cp:coreProperties>
</file>